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87"/>
        <w:gridCol w:w="6624"/>
        <w:gridCol w:w="2002"/>
      </w:tblGrid>
      <w:tr w:rsidR="003C64A9" w:rsidRPr="003C64A9" w14:paraId="28BB43FC" w14:textId="77777777" w:rsidTr="0014533B">
        <w:trPr>
          <w:trHeight w:val="698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14:paraId="10CA1D39" w14:textId="7FA4B47B" w:rsidR="003C64A9" w:rsidRPr="003C64A9" w:rsidRDefault="003C64A9" w:rsidP="003C6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C64A9">
              <w:rPr>
                <w:rFonts w:ascii="Arial" w:eastAsia="Times New Roman" w:hAnsi="Arial" w:cs="Arial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3D8ACC3D" wp14:editId="0B1354B1">
                  <wp:extent cx="647700" cy="6858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14:paraId="34CFDE1D" w14:textId="77777777" w:rsidR="003C64A9" w:rsidRPr="003C64A9" w:rsidRDefault="003C64A9" w:rsidP="003C6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3C64A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KARTA USŁUGI</w:t>
            </w:r>
          </w:p>
          <w:p w14:paraId="2588C02D" w14:textId="69B644A7" w:rsidR="003C64A9" w:rsidRPr="003C64A9" w:rsidRDefault="003C64A9" w:rsidP="003C6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3C64A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OR.I./</w:t>
            </w:r>
            <w:r w:rsidR="001A3FA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10</w:t>
            </w:r>
          </w:p>
          <w:p w14:paraId="0A413653" w14:textId="77777777" w:rsidR="003C64A9" w:rsidRPr="003C64A9" w:rsidRDefault="003C64A9" w:rsidP="003C6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3C64A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Urząd Miejski w Grodzisku Mazowieckim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2CDB592" w14:textId="73D97CA6" w:rsidR="003C64A9" w:rsidRPr="003C64A9" w:rsidRDefault="003C64A9" w:rsidP="003C6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3C64A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Edycja: 1</w:t>
            </w:r>
            <w:r w:rsidR="002B3904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4</w:t>
            </w:r>
          </w:p>
        </w:tc>
      </w:tr>
      <w:tr w:rsidR="003C64A9" w:rsidRPr="003C64A9" w14:paraId="42995B8D" w14:textId="77777777" w:rsidTr="0014533B">
        <w:trPr>
          <w:trHeight w:val="556"/>
        </w:trPr>
        <w:tc>
          <w:tcPr>
            <w:tcW w:w="0" w:type="auto"/>
            <w:vMerge/>
            <w:tcBorders>
              <w:bottom w:val="single" w:sz="6" w:space="0" w:color="auto"/>
            </w:tcBorders>
            <w:shd w:val="clear" w:color="auto" w:fill="FFFFFF"/>
            <w:vAlign w:val="bottom"/>
          </w:tcPr>
          <w:p w14:paraId="332BD8E4" w14:textId="77777777" w:rsidR="003C64A9" w:rsidRPr="003C64A9" w:rsidRDefault="003C64A9" w:rsidP="003C6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</w:tcBorders>
            <w:shd w:val="clear" w:color="auto" w:fill="FFFFFF"/>
          </w:tcPr>
          <w:p w14:paraId="342C721A" w14:textId="77777777" w:rsidR="003C64A9" w:rsidRPr="003C64A9" w:rsidRDefault="003C64A9" w:rsidP="003C6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71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28223008" w14:textId="77777777" w:rsidR="003C64A9" w:rsidRPr="003C64A9" w:rsidRDefault="003C64A9" w:rsidP="003C6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pacing w:val="7"/>
                <w:sz w:val="20"/>
                <w:szCs w:val="20"/>
                <w:lang w:eastAsia="pl-PL"/>
              </w:rPr>
            </w:pPr>
            <w:r w:rsidRPr="003C64A9">
              <w:rPr>
                <w:rFonts w:ascii="Arial" w:eastAsia="Times New Roman" w:hAnsi="Arial" w:cs="Arial"/>
                <w:b/>
                <w:i/>
                <w:color w:val="000000"/>
                <w:spacing w:val="7"/>
                <w:sz w:val="20"/>
                <w:szCs w:val="20"/>
                <w:lang w:eastAsia="pl-PL"/>
              </w:rPr>
              <w:t>Strona: 1/2</w:t>
            </w:r>
          </w:p>
        </w:tc>
      </w:tr>
      <w:tr w:rsidR="003C64A9" w:rsidRPr="003C64A9" w14:paraId="27DF4F3E" w14:textId="77777777" w:rsidTr="0014533B">
        <w:trPr>
          <w:trHeight w:hRule="exact" w:val="691"/>
        </w:trPr>
        <w:tc>
          <w:tcPr>
            <w:tcW w:w="0" w:type="auto"/>
            <w:shd w:val="clear" w:color="auto" w:fill="99CCFF"/>
            <w:vAlign w:val="center"/>
          </w:tcPr>
          <w:p w14:paraId="105A165A" w14:textId="77777777" w:rsidR="003C64A9" w:rsidRPr="003C64A9" w:rsidRDefault="003C64A9" w:rsidP="003C6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C64A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B184446" w14:textId="77777777" w:rsidR="003C64A9" w:rsidRPr="003C64A9" w:rsidRDefault="003C64A9" w:rsidP="003C6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C64A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WPIS INFORMACJI O ZAWIESZENIU LUB/I WZNOWIENIU </w:t>
            </w:r>
          </w:p>
          <w:p w14:paraId="1D001982" w14:textId="77777777" w:rsidR="003C64A9" w:rsidRPr="003C64A9" w:rsidRDefault="003C64A9" w:rsidP="003C6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C64A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DZIAŁALNOŚCI GOSPODARCZEJ</w:t>
            </w:r>
          </w:p>
        </w:tc>
      </w:tr>
      <w:tr w:rsidR="003C64A9" w:rsidRPr="003C64A9" w14:paraId="2F198F7A" w14:textId="77777777" w:rsidTr="0014533B">
        <w:trPr>
          <w:trHeight w:hRule="exact" w:val="728"/>
        </w:trPr>
        <w:tc>
          <w:tcPr>
            <w:tcW w:w="0" w:type="auto"/>
            <w:shd w:val="clear" w:color="auto" w:fill="99CCFF"/>
            <w:vAlign w:val="center"/>
          </w:tcPr>
          <w:p w14:paraId="3CEFCE26" w14:textId="77777777" w:rsidR="003C64A9" w:rsidRPr="003C64A9" w:rsidRDefault="003C64A9" w:rsidP="003C6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4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Odpowiedzialny za daną usługę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6C44C5D" w14:textId="77777777" w:rsidR="003C64A9" w:rsidRPr="003C64A9" w:rsidRDefault="003C64A9" w:rsidP="003C6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4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Emilia Jędrzejczyk – Kierownik Referatu Działalności Gospodarczej i Informacji/Zastępca Naczelnika</w:t>
            </w:r>
          </w:p>
          <w:p w14:paraId="43B26D58" w14:textId="77777777" w:rsidR="003C64A9" w:rsidRPr="003C64A9" w:rsidRDefault="003C64A9" w:rsidP="003C6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4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Marlena Komorowska – Główny Specjalista</w:t>
            </w:r>
          </w:p>
        </w:tc>
      </w:tr>
      <w:tr w:rsidR="003C64A9" w:rsidRPr="003C64A9" w14:paraId="56AE730B" w14:textId="77777777" w:rsidTr="0014533B">
        <w:trPr>
          <w:trHeight w:hRule="exact" w:val="993"/>
        </w:trPr>
        <w:tc>
          <w:tcPr>
            <w:tcW w:w="0" w:type="auto"/>
            <w:shd w:val="clear" w:color="auto" w:fill="99CCFF"/>
            <w:vAlign w:val="center"/>
          </w:tcPr>
          <w:p w14:paraId="02A2123E" w14:textId="77777777" w:rsidR="003C64A9" w:rsidRPr="003C64A9" w:rsidRDefault="003C64A9" w:rsidP="003C6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4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Miejsce załatwienia sprawy</w:t>
            </w:r>
          </w:p>
          <w:p w14:paraId="1EA27C9D" w14:textId="77777777" w:rsidR="003C64A9" w:rsidRPr="003C64A9" w:rsidRDefault="003C64A9" w:rsidP="003C6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4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telefonu, e-mail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2346783" w14:textId="77777777" w:rsidR="002B3904" w:rsidRPr="002B3904" w:rsidRDefault="002B3904" w:rsidP="002B390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39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Referat Działalności Gospodarczej i Informacji – stanowisko nr 2</w:t>
            </w:r>
          </w:p>
          <w:p w14:paraId="600A8C7F" w14:textId="703769CB" w:rsidR="003C64A9" w:rsidRPr="003C64A9" w:rsidRDefault="003C64A9" w:rsidP="003C6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4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Urząd Miejski, ul. </w:t>
            </w:r>
            <w:r w:rsidR="006716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T. </w:t>
            </w:r>
            <w:r w:rsidRPr="003C64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Kościuszki 12A</w:t>
            </w:r>
            <w:r w:rsidR="006716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05-825</w:t>
            </w:r>
            <w:r w:rsidRPr="003C64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Grodzisk Mazowiecki</w:t>
            </w:r>
          </w:p>
          <w:p w14:paraId="0FBCBD14" w14:textId="77777777" w:rsidR="003C64A9" w:rsidRPr="003C64A9" w:rsidRDefault="003C64A9" w:rsidP="003C64A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4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(22) 463-46-59 lub (22) 755-55-34 wew. 212, 213</w:t>
            </w:r>
          </w:p>
        </w:tc>
      </w:tr>
      <w:tr w:rsidR="003C64A9" w:rsidRPr="003C64A9" w14:paraId="3585B3CF" w14:textId="77777777" w:rsidTr="0014533B">
        <w:trPr>
          <w:trHeight w:val="963"/>
        </w:trPr>
        <w:tc>
          <w:tcPr>
            <w:tcW w:w="0" w:type="auto"/>
            <w:shd w:val="clear" w:color="auto" w:fill="99CCFF"/>
            <w:vAlign w:val="center"/>
          </w:tcPr>
          <w:p w14:paraId="7D805179" w14:textId="77777777" w:rsidR="003C64A9" w:rsidRPr="003C64A9" w:rsidRDefault="003C64A9" w:rsidP="003C6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4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Godziny urzędowania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EC27F0D" w14:textId="2495532C" w:rsidR="003C64A9" w:rsidRPr="003C64A9" w:rsidRDefault="003C64A9" w:rsidP="003C6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3C64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poniedziałek,                   </w:t>
            </w:r>
            <w:r w:rsidR="00CC11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  <w:r w:rsidRPr="003C64A9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00</w:t>
            </w:r>
            <w:r w:rsidRPr="003C64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-18</w:t>
            </w:r>
            <w:r w:rsidRPr="003C64A9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00</w:t>
            </w:r>
          </w:p>
          <w:p w14:paraId="4690E55F" w14:textId="77777777" w:rsidR="003C64A9" w:rsidRPr="003C64A9" w:rsidRDefault="003C64A9" w:rsidP="003C6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3C64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wtorek – czwartek           8</w:t>
            </w:r>
            <w:r w:rsidRPr="003C64A9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00</w:t>
            </w:r>
            <w:r w:rsidRPr="003C64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-16</w:t>
            </w:r>
            <w:r w:rsidRPr="003C64A9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00</w:t>
            </w:r>
          </w:p>
          <w:p w14:paraId="3FBC4A93" w14:textId="77777777" w:rsidR="003C64A9" w:rsidRPr="003C64A9" w:rsidRDefault="003C64A9" w:rsidP="003C6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4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                              8</w:t>
            </w:r>
            <w:r w:rsidRPr="003C64A9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00</w:t>
            </w:r>
            <w:r w:rsidRPr="003C64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-15</w:t>
            </w:r>
            <w:r w:rsidRPr="003C64A9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00</w:t>
            </w:r>
          </w:p>
        </w:tc>
      </w:tr>
      <w:tr w:rsidR="003C64A9" w:rsidRPr="003C64A9" w14:paraId="556D66AD" w14:textId="77777777" w:rsidTr="0014533B">
        <w:trPr>
          <w:trHeight w:hRule="exact" w:val="1891"/>
        </w:trPr>
        <w:tc>
          <w:tcPr>
            <w:tcW w:w="0" w:type="auto"/>
            <w:shd w:val="clear" w:color="auto" w:fill="99CCFF"/>
            <w:vAlign w:val="center"/>
          </w:tcPr>
          <w:p w14:paraId="654FCDD6" w14:textId="77777777" w:rsidR="003C64A9" w:rsidRPr="003C64A9" w:rsidRDefault="003C64A9" w:rsidP="003C6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4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Wymagane dokumenty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41986914" w14:textId="5A292DB2" w:rsidR="003C64A9" w:rsidRPr="003C64A9" w:rsidRDefault="003C64A9" w:rsidP="003C64A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4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Zgłoszenia dokonuje się na podstawie wniosku CEIDG-1 o </w:t>
            </w:r>
            <w:r w:rsidR="00F405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wpis do</w:t>
            </w:r>
            <w:r w:rsidRPr="003C64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Centralnej Ewidencji i Informacji o Działalności Gospodarczej, który jest jednocześnie formularzem wniosku o zawieszenie oraz wznowienie działalności gospodarczej, wraz z odpowiednimi częściami wniosku (CEIDG-SC, CEIDG-POPR), jeżeli ich dołączenie jest konieczne.</w:t>
            </w:r>
          </w:p>
          <w:p w14:paraId="0F03F20B" w14:textId="77777777" w:rsidR="003C64A9" w:rsidRPr="003C64A9" w:rsidRDefault="003C64A9" w:rsidP="003C64A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4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Dowód osobisty lub inny dokument potwierdzający tożsamość - do wglądu. </w:t>
            </w:r>
          </w:p>
          <w:p w14:paraId="2569584E" w14:textId="77777777" w:rsidR="003C64A9" w:rsidRPr="003C64A9" w:rsidRDefault="003C64A9" w:rsidP="003C64A9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C64A9" w:rsidRPr="003C64A9" w14:paraId="01A6F005" w14:textId="77777777" w:rsidTr="00671627">
        <w:trPr>
          <w:trHeight w:hRule="exact" w:val="2257"/>
        </w:trPr>
        <w:tc>
          <w:tcPr>
            <w:tcW w:w="0" w:type="auto"/>
            <w:shd w:val="clear" w:color="auto" w:fill="99CCFF"/>
            <w:vAlign w:val="center"/>
          </w:tcPr>
          <w:p w14:paraId="6108D97B" w14:textId="77777777" w:rsidR="003C64A9" w:rsidRPr="003C64A9" w:rsidRDefault="003C64A9" w:rsidP="003C6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4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Wysokość opłaty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2B8C2D56" w14:textId="77777777" w:rsidR="003C64A9" w:rsidRPr="003C64A9" w:rsidRDefault="003C64A9" w:rsidP="0067162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C64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Wniosek o wpis informacji o zawieszeniu albo wznowieniu wykonywania</w:t>
            </w:r>
            <w:r w:rsidRPr="003C64A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działalności gospodarczej jest wolny od opłat.</w:t>
            </w:r>
          </w:p>
          <w:p w14:paraId="0CFFF260" w14:textId="77777777" w:rsidR="00671627" w:rsidRDefault="00671627" w:rsidP="00671627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Pełnomocnictwo </w:t>
            </w:r>
            <w:r w:rsidRPr="00A124F0">
              <w:rPr>
                <w:rFonts w:ascii="Arial" w:hAnsi="Arial" w:cs="Arial"/>
              </w:rPr>
              <w:t>podlega opłacie skarbowej w wysokości 17 zł,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 xml:space="preserve">zgodnie z ustawą z dnia 16 listopada 2006 r. o opłacie skarbowej. </w:t>
            </w:r>
          </w:p>
          <w:p w14:paraId="5201F290" w14:textId="77777777" w:rsidR="00671627" w:rsidRDefault="00671627" w:rsidP="00671627">
            <w:pPr>
              <w:pStyle w:val="Akapitzli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Zwolnione z opłaty skarbowej jest pełnomocnictwo udzielone: małżonkowi, wstępnemu (ojciec, matka, dziadek, babcia, pradziadek, prababcia), zstępnemu (dziecko, wnuk, prawnuk, prawnuczka) lub rodzeństwu. </w:t>
            </w:r>
          </w:p>
          <w:p w14:paraId="40507597" w14:textId="77777777" w:rsidR="00A124F0" w:rsidRDefault="00671627" w:rsidP="00671627">
            <w:pPr>
              <w:pStyle w:val="Akapitzlist"/>
              <w:jc w:val="both"/>
              <w:rPr>
                <w:rFonts w:ascii="Arial" w:hAnsi="Arial" w:cs="Arial"/>
                <w:lang w:eastAsia="zh-CN"/>
              </w:rPr>
            </w:pPr>
            <w:r w:rsidRPr="00A124F0">
              <w:rPr>
                <w:rFonts w:ascii="Arial" w:hAnsi="Arial" w:cs="Arial"/>
                <w:lang w:eastAsia="zh-CN"/>
              </w:rPr>
              <w:t xml:space="preserve">Opłatę skarbową wnosimy rachunek Gminy Grodzisk Mazowiecki - Bank Pekao S.A.: </w:t>
            </w:r>
          </w:p>
          <w:p w14:paraId="3BB3F410" w14:textId="6A2FA16B" w:rsidR="003C64A9" w:rsidRPr="00A124F0" w:rsidRDefault="00671627" w:rsidP="00671627">
            <w:pPr>
              <w:pStyle w:val="Akapitzlist"/>
              <w:jc w:val="both"/>
              <w:rPr>
                <w:rFonts w:ascii="Arial" w:hAnsi="Arial" w:cs="Arial"/>
              </w:rPr>
            </w:pPr>
            <w:r w:rsidRPr="00A124F0">
              <w:rPr>
                <w:rFonts w:ascii="Arial" w:hAnsi="Arial" w:cs="Arial"/>
                <w:lang w:eastAsia="zh-CN"/>
              </w:rPr>
              <w:t>61 1240 6348 1111 0010 4058 8264.</w:t>
            </w:r>
          </w:p>
        </w:tc>
      </w:tr>
      <w:tr w:rsidR="003C64A9" w:rsidRPr="003C64A9" w14:paraId="79014C48" w14:textId="77777777" w:rsidTr="002B3904">
        <w:trPr>
          <w:trHeight w:hRule="exact" w:val="2559"/>
        </w:trPr>
        <w:tc>
          <w:tcPr>
            <w:tcW w:w="0" w:type="auto"/>
            <w:shd w:val="clear" w:color="auto" w:fill="99CCFF"/>
            <w:vAlign w:val="center"/>
          </w:tcPr>
          <w:p w14:paraId="7C5299FF" w14:textId="77777777" w:rsidR="003C64A9" w:rsidRPr="003C64A9" w:rsidRDefault="003C64A9" w:rsidP="003C6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4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Termin realizacji sprawy 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07EAD5F6" w14:textId="77777777" w:rsidR="003C64A9" w:rsidRPr="003C64A9" w:rsidRDefault="003C64A9" w:rsidP="003C6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1EE2DB" w14:textId="77777777" w:rsidR="003C64A9" w:rsidRPr="002B3904" w:rsidRDefault="003C64A9" w:rsidP="003C64A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C64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Organ gminy potwierdza tożsamość wnioskodawcy składającego wniosek i potwierdza wnioskodawcy, za pokwitowaniem, przyjęcie wniosku oraz przekształca wniosek w formę dokumentu elektronicznego i przesyła do CEIDG, </w:t>
            </w:r>
            <w:r w:rsidRPr="002B390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nie później niż następnego dnia roboczego od otrzymania poprawnego wniosku, złożonego przez przedsiębiorcę lub osobę uprawnioną.</w:t>
            </w:r>
          </w:p>
          <w:p w14:paraId="56F1D701" w14:textId="604E6CBD" w:rsidR="003C64A9" w:rsidRPr="003C64A9" w:rsidRDefault="003C64A9" w:rsidP="003C64A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3C64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wniosek jest niepoprawny, to organ gminy niezwłocznie wzywa, wskazując uchybienia, do skorygowania lub uzupełnienia wniosku w terminie 7 dni roboczych, pod rygorem pozostawienia wniosku bez rozpoznania.</w:t>
            </w:r>
          </w:p>
          <w:p w14:paraId="16D22D56" w14:textId="77777777" w:rsidR="003C64A9" w:rsidRPr="003C64A9" w:rsidRDefault="003C64A9" w:rsidP="003C6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  <w:p w14:paraId="18220C45" w14:textId="77777777" w:rsidR="003C64A9" w:rsidRPr="003C64A9" w:rsidRDefault="003C64A9" w:rsidP="003C6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  <w:p w14:paraId="6D3D663D" w14:textId="77777777" w:rsidR="003C64A9" w:rsidRPr="003C64A9" w:rsidRDefault="003C64A9" w:rsidP="003C6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  <w:p w14:paraId="678834AF" w14:textId="77777777" w:rsidR="003C64A9" w:rsidRPr="003C64A9" w:rsidRDefault="003C64A9" w:rsidP="003C6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  <w:p w14:paraId="6F5A0798" w14:textId="77777777" w:rsidR="003C64A9" w:rsidRPr="003C64A9" w:rsidRDefault="003C64A9" w:rsidP="003C6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  <w:p w14:paraId="6BE2533E" w14:textId="77777777" w:rsidR="003C64A9" w:rsidRPr="003C64A9" w:rsidRDefault="003C64A9" w:rsidP="003C6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  <w:p w14:paraId="64A069A2" w14:textId="77777777" w:rsidR="003C64A9" w:rsidRPr="003C64A9" w:rsidRDefault="003C64A9" w:rsidP="003C6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3C64A9" w:rsidRPr="003C64A9" w14:paraId="3B3C7AF9" w14:textId="77777777" w:rsidTr="0014533B">
        <w:trPr>
          <w:trHeight w:hRule="exact" w:val="2270"/>
        </w:trPr>
        <w:tc>
          <w:tcPr>
            <w:tcW w:w="0" w:type="auto"/>
            <w:shd w:val="clear" w:color="auto" w:fill="99CCFF"/>
            <w:vAlign w:val="center"/>
          </w:tcPr>
          <w:p w14:paraId="41D85D98" w14:textId="77777777" w:rsidR="003C64A9" w:rsidRPr="003C64A9" w:rsidRDefault="003C64A9" w:rsidP="003C6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4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Podstawa prawna sprawy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248B5860" w14:textId="77777777" w:rsidR="003C64A9" w:rsidRPr="003545CB" w:rsidRDefault="003C64A9" w:rsidP="003C64A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45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Ustawa z dnia 6 marca 2018 r. o Centralnej Ewidencji i Informacji o Działalności Gospodarczej i Punkcie Informacji dla Przedsiębiorcy;</w:t>
            </w:r>
          </w:p>
          <w:p w14:paraId="10CA31A5" w14:textId="77777777" w:rsidR="003C64A9" w:rsidRPr="003545CB" w:rsidRDefault="003C64A9" w:rsidP="003C64A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45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Ustawa z dnia 6 marca 2018 r. Prawo przedsiębiorców;</w:t>
            </w:r>
          </w:p>
          <w:p w14:paraId="37DF4775" w14:textId="77777777" w:rsidR="003C64A9" w:rsidRPr="003545CB" w:rsidRDefault="003C64A9" w:rsidP="003C64A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45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Ustawa z dnia 6 marca 2018 r. o zasadach uczestnictwa przedsiębiorców zagranicznych i innych osób zagranicznych w obrocie gospodarczym na terytorium Rzeczypospolitej Polskiej;</w:t>
            </w:r>
          </w:p>
          <w:p w14:paraId="0BC5160B" w14:textId="77777777" w:rsidR="003C64A9" w:rsidRPr="003545CB" w:rsidRDefault="003C64A9" w:rsidP="003C64A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45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Ustawa z dnia 6 marca 2018 r. Przepisy wprowadzające ustawę – Prawo przedsiębiorców oraz inne dotyczące działalności gospodarczej;</w:t>
            </w:r>
          </w:p>
          <w:p w14:paraId="22EB62DD" w14:textId="77777777" w:rsidR="003C64A9" w:rsidRPr="003C64A9" w:rsidRDefault="003C64A9" w:rsidP="003C64A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45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Ustawa z dnia 14 czerwca 1960 r. Kodeks postępowania administracyjnego.</w:t>
            </w:r>
          </w:p>
        </w:tc>
      </w:tr>
      <w:tr w:rsidR="003C64A9" w:rsidRPr="003C64A9" w14:paraId="45C84792" w14:textId="77777777" w:rsidTr="0014533B">
        <w:trPr>
          <w:trHeight w:hRule="exact" w:val="679"/>
        </w:trPr>
        <w:tc>
          <w:tcPr>
            <w:tcW w:w="0" w:type="auto"/>
            <w:shd w:val="clear" w:color="auto" w:fill="99CCFF"/>
            <w:vAlign w:val="center"/>
          </w:tcPr>
          <w:p w14:paraId="1A466F43" w14:textId="77777777" w:rsidR="003C64A9" w:rsidRPr="003C64A9" w:rsidRDefault="003C64A9" w:rsidP="003C6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4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Tryb odwoławczy sprawy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1B2717C9" w14:textId="77777777" w:rsidR="003C64A9" w:rsidRPr="003545CB" w:rsidRDefault="003C64A9" w:rsidP="003C6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45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przysługuje.</w:t>
            </w:r>
          </w:p>
        </w:tc>
      </w:tr>
      <w:tr w:rsidR="003C64A9" w:rsidRPr="003C64A9" w14:paraId="2BAC1867" w14:textId="77777777" w:rsidTr="003545CB">
        <w:trPr>
          <w:trHeight w:hRule="exact" w:val="7835"/>
        </w:trPr>
        <w:tc>
          <w:tcPr>
            <w:tcW w:w="0" w:type="auto"/>
            <w:shd w:val="clear" w:color="auto" w:fill="99CCFF"/>
            <w:vAlign w:val="center"/>
          </w:tcPr>
          <w:p w14:paraId="2F6E85CE" w14:textId="77777777" w:rsidR="003C64A9" w:rsidRPr="003C64A9" w:rsidRDefault="003C64A9" w:rsidP="003C6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4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Uwagi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3E0FFA8A" w14:textId="77777777" w:rsidR="003C64A9" w:rsidRPr="003545CB" w:rsidRDefault="003C64A9" w:rsidP="003C64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545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INFORMACJE DODATKOWE:</w:t>
            </w:r>
          </w:p>
          <w:p w14:paraId="060B5DA6" w14:textId="77777777" w:rsidR="003C64A9" w:rsidRPr="003545CB" w:rsidRDefault="003C64A9" w:rsidP="003C64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7D1450CA" w14:textId="77777777" w:rsidR="003C64A9" w:rsidRPr="003545CB" w:rsidRDefault="003C64A9" w:rsidP="003C64A9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45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Przedsiębiorca niezatrudniający pracowników może zawiesić wykonywanie działalności gospodarczej na zasadach określonych w ustawie Prawo przedsiębiorców, z uwzględnieniem przepisów dotyczących ubezpieczeń społecznych.</w:t>
            </w:r>
          </w:p>
          <w:p w14:paraId="0F6C4B06" w14:textId="77777777" w:rsidR="003C64A9" w:rsidRPr="003545CB" w:rsidRDefault="003C64A9" w:rsidP="003C64A9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45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 zawieszenia działalności gospodarczej może skorzystać również przedsiębiorca zatrudniający wyłącznie pracowników przebywających na urlopie macierzyńskim, urlopie na warunkach urlopu macierzyńskiego, urlopie wychowawczym lub urlopie rodzicielskim niełączących korzystania z urlopu rodzicielskiego z wykonywaniem pracy u pracodawcy udzielającego tego urlopu. </w:t>
            </w:r>
          </w:p>
          <w:p w14:paraId="4886DF8C" w14:textId="77777777" w:rsidR="003C64A9" w:rsidRPr="003545CB" w:rsidRDefault="003C64A9" w:rsidP="003C64A9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45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Przedsiębiorca wykonujący działalność gospodarczą jako wspólnik spółki cywilnej oraz poza tą spółką może zawiesić wykonywanie działalności gospodarczej w jednej z tych form. </w:t>
            </w:r>
            <w:r w:rsidRPr="003545CB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  <w:lang w:eastAsia="pl-PL"/>
              </w:rPr>
              <w:t>W przypadku wykonywania działalności gospodarczej w spółce cywilnej zawieszenie wykonywania działalności gospodarczej jest skuteczne pod warunkiem jej zawieszenia przez wszystkich wspólników.</w:t>
            </w:r>
          </w:p>
          <w:p w14:paraId="793AEACD" w14:textId="77777777" w:rsidR="003C64A9" w:rsidRPr="003545CB" w:rsidRDefault="003C64A9" w:rsidP="003C64A9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  <w:r w:rsidRPr="003545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Przedsiębiorca wpisany do Centralnej Ewidencji i Informacji o Działalności Gospodarczej </w:t>
            </w:r>
            <w:r w:rsidRPr="003545CB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>może zawiesić wykonywanie działalności gospodarczej na czas nieokreślony albo określony, nie krótszy jednak niż 30 dni.</w:t>
            </w:r>
          </w:p>
          <w:p w14:paraId="644EBEB8" w14:textId="77777777" w:rsidR="003C64A9" w:rsidRPr="003545CB" w:rsidRDefault="003C64A9" w:rsidP="003C64A9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45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Zawieszenie wykonywania działalności gospodarczej oraz wznowienie wykonywania działalności gospodarczej następują na wniosek przedsiębiorcy, chyba że przepis odrębny stanowi inaczej.</w:t>
            </w:r>
          </w:p>
          <w:p w14:paraId="3BF7899D" w14:textId="18F32DA4" w:rsidR="003C64A9" w:rsidRPr="003545CB" w:rsidRDefault="003C64A9" w:rsidP="003C6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45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 okresie zawieszenia wykonywania działalności gospodarczej przedsiębiorca:</w:t>
            </w:r>
          </w:p>
          <w:p w14:paraId="22670DAD" w14:textId="77777777" w:rsidR="003C64A9" w:rsidRPr="003545CB" w:rsidRDefault="003C64A9" w:rsidP="003C64A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45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 może wykonywać działalności gospodarczej i osiągać bieżących przychodów z pozarolniczej działalności gospodarczej;</w:t>
            </w:r>
          </w:p>
          <w:p w14:paraId="66845DD1" w14:textId="77777777" w:rsidR="003C64A9" w:rsidRPr="003545CB" w:rsidRDefault="003C64A9" w:rsidP="003C64A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45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Może wykonywać wszelkie czynności niezbędne do zachowania lub zabezpieczenia źródła przychodów, w tym rozwiązywania zawartych wcześniej umów;</w:t>
            </w:r>
          </w:p>
          <w:p w14:paraId="7F100F10" w14:textId="77777777" w:rsidR="003C64A9" w:rsidRPr="003545CB" w:rsidRDefault="003C64A9" w:rsidP="003C64A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45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Może przyjmować należności i jest obowiązany regulować zobowiązania, powstałe przed datą zawieszenia wykonywania działalności gospodarczej;</w:t>
            </w:r>
          </w:p>
          <w:p w14:paraId="261EC77C" w14:textId="77777777" w:rsidR="003C64A9" w:rsidRPr="003545CB" w:rsidRDefault="003C64A9" w:rsidP="003C64A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45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Może zbywać własne środki trwałe i wyposażenie;</w:t>
            </w:r>
          </w:p>
          <w:p w14:paraId="05D79E77" w14:textId="77777777" w:rsidR="003C64A9" w:rsidRPr="003545CB" w:rsidRDefault="003C64A9" w:rsidP="003C64A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45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 prawo albo obowiązek uczestniczyć w postępowaniach sądowych, postępowaniach podatkowych i administracyjnych związanych z działalnością gospodarczą wykonywaną przed datą zawieszenia wykonywania działalności gospodarczej;</w:t>
            </w:r>
          </w:p>
          <w:p w14:paraId="3BE6FA78" w14:textId="77777777" w:rsidR="003C64A9" w:rsidRPr="003545CB" w:rsidRDefault="003C64A9" w:rsidP="003C64A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45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Wykonuje wszelkie obowiązki nakazane przepisami prawa;</w:t>
            </w:r>
          </w:p>
          <w:p w14:paraId="2723B320" w14:textId="77777777" w:rsidR="003C64A9" w:rsidRPr="003545CB" w:rsidRDefault="003C64A9" w:rsidP="003C64A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45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Może osiągać przychody finansowe, także z działalności prowadzonej przed datą zawieszenia wykonywania działalności gospodarczej;</w:t>
            </w:r>
          </w:p>
          <w:p w14:paraId="1F9B8AD3" w14:textId="77777777" w:rsidR="003C64A9" w:rsidRPr="003545CB" w:rsidRDefault="003C64A9" w:rsidP="003C64A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45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Może zostać poddany kontroli na zasadach przewidzianych dla przedsiębiorców wykonujących działalność gospodarczą.</w:t>
            </w:r>
          </w:p>
          <w:p w14:paraId="2D297CF9" w14:textId="77777777" w:rsidR="003C64A9" w:rsidRPr="003545CB" w:rsidRDefault="003C64A9" w:rsidP="003C6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4" w:hanging="425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45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9.   Może powołać albo odwołać zarządcę sukcesyjnego, o którym mowa w </w:t>
            </w:r>
            <w:hyperlink r:id="rId8" w:anchor="/document/18749130?cm=DOCUMENT" w:history="1">
              <w:r w:rsidRPr="003545CB">
                <w:rPr>
                  <w:rFonts w:ascii="Arial" w:eastAsia="Times New Roman" w:hAnsi="Arial" w:cs="Arial"/>
                  <w:sz w:val="18"/>
                  <w:szCs w:val="18"/>
                  <w:lang w:eastAsia="pl-PL"/>
                </w:rPr>
                <w:t>ustawie</w:t>
              </w:r>
            </w:hyperlink>
            <w:r w:rsidRPr="003545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 dnia 5 lipca 2018 r. o zarządzie sukcesyjnym przedsiębiorstwem osoby fizycznej i innych ułatwieniach związanych z sukcesją przedsiębiorstw.</w:t>
            </w:r>
            <w:r w:rsidRPr="003545CB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</w:p>
        </w:tc>
      </w:tr>
      <w:tr w:rsidR="003C64A9" w:rsidRPr="003C64A9" w14:paraId="1FEFC1B2" w14:textId="77777777" w:rsidTr="00351C16">
        <w:trPr>
          <w:trHeight w:hRule="exact" w:val="2971"/>
        </w:trPr>
        <w:tc>
          <w:tcPr>
            <w:tcW w:w="0" w:type="auto"/>
            <w:shd w:val="clear" w:color="auto" w:fill="99CCFF"/>
            <w:vAlign w:val="center"/>
          </w:tcPr>
          <w:p w14:paraId="0430E6E3" w14:textId="77777777" w:rsidR="003C64A9" w:rsidRPr="003C64A9" w:rsidRDefault="003C64A9" w:rsidP="003C6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4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Wzory wniosków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7BDB0DFA" w14:textId="77777777" w:rsidR="00C93A74" w:rsidRPr="003545CB" w:rsidRDefault="008D0B6D" w:rsidP="00C93A74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45CB">
              <w:rPr>
                <w:rFonts w:ascii="Arial" w:hAnsi="Arial" w:cs="Arial"/>
                <w:sz w:val="18"/>
                <w:szCs w:val="18"/>
              </w:rPr>
              <w:t xml:space="preserve">Wzór wniosku dostępny na stronie </w:t>
            </w:r>
            <w:r w:rsidR="002B3904" w:rsidRPr="003545CB">
              <w:rPr>
                <w:rFonts w:ascii="Arial" w:hAnsi="Arial" w:cs="Arial"/>
                <w:b/>
                <w:bCs/>
                <w:sz w:val="18"/>
                <w:szCs w:val="18"/>
              </w:rPr>
              <w:t>www.biznes.gov.pl.</w:t>
            </w:r>
            <w:r w:rsidR="002B3904" w:rsidRPr="003545C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545CB">
              <w:rPr>
                <w:rFonts w:ascii="Arial" w:hAnsi="Arial" w:cs="Arial"/>
                <w:sz w:val="18"/>
                <w:szCs w:val="18"/>
              </w:rPr>
              <w:t xml:space="preserve"> lub </w:t>
            </w:r>
            <w:r w:rsidR="002B3904" w:rsidRPr="003545CB">
              <w:rPr>
                <w:rFonts w:ascii="Arial" w:hAnsi="Arial" w:cs="Arial"/>
                <w:sz w:val="18"/>
                <w:szCs w:val="18"/>
              </w:rPr>
              <w:t>w siedzibie urzędu.</w:t>
            </w:r>
          </w:p>
          <w:p w14:paraId="0DD2F9CD" w14:textId="6F8EDA1B" w:rsidR="00C93A74" w:rsidRPr="003545CB" w:rsidRDefault="00C93A74" w:rsidP="00C93A7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545C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Wniosek o </w:t>
            </w:r>
            <w:r w:rsidR="00C467DB" w:rsidRPr="003545C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zawieszenie lub wznowienie</w:t>
            </w:r>
            <w:r w:rsidRPr="003545C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wpisu w CEIDG można złożyć:</w:t>
            </w:r>
          </w:p>
          <w:p w14:paraId="4E8A7AD5" w14:textId="77777777" w:rsidR="00C467DB" w:rsidRPr="003545CB" w:rsidRDefault="00C467DB" w:rsidP="00C467DB">
            <w:pPr>
              <w:pStyle w:val="Akapitzlist"/>
              <w:widowControl/>
              <w:numPr>
                <w:ilvl w:val="0"/>
                <w:numId w:val="9"/>
              </w:numPr>
              <w:autoSpaceDE/>
              <w:adjustRightInd/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45CB">
              <w:rPr>
                <w:rFonts w:ascii="Arial" w:hAnsi="Arial" w:cs="Arial"/>
                <w:b/>
                <w:bCs/>
                <w:sz w:val="18"/>
                <w:szCs w:val="18"/>
              </w:rPr>
              <w:t>on-line – przy użyciu kreatora wniosku w serwisie biznes.gov.pl wykorzystując</w:t>
            </w:r>
            <w:r w:rsidRPr="003545C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545CB">
              <w:rPr>
                <w:rStyle w:val="Pogrubienie"/>
                <w:rFonts w:ascii="Arial" w:hAnsi="Arial" w:cs="Arial"/>
                <w:sz w:val="18"/>
                <w:szCs w:val="18"/>
              </w:rPr>
              <w:t>profil zaufany</w:t>
            </w:r>
            <w:r w:rsidRPr="003545C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lub </w:t>
            </w:r>
            <w:r w:rsidRPr="003545CB">
              <w:rPr>
                <w:rStyle w:val="Pogrubienie"/>
                <w:rFonts w:ascii="Arial" w:hAnsi="Arial" w:cs="Arial"/>
                <w:sz w:val="18"/>
                <w:szCs w:val="18"/>
              </w:rPr>
              <w:t xml:space="preserve">e-dowód. </w:t>
            </w:r>
            <w:r w:rsidRPr="003545CB">
              <w:rPr>
                <w:rFonts w:ascii="Arial" w:hAnsi="Arial" w:cs="Arial"/>
                <w:b/>
                <w:bCs/>
                <w:sz w:val="18"/>
                <w:szCs w:val="18"/>
              </w:rPr>
              <w:t>Wniosek należy podpisać profilem zaufanym lub podpisem kwalifikowanym.</w:t>
            </w:r>
          </w:p>
          <w:p w14:paraId="4EBE22AC" w14:textId="77777777" w:rsidR="00C93A74" w:rsidRPr="003545CB" w:rsidRDefault="00C93A74" w:rsidP="00C93A74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545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 urzędzie gminy – </w:t>
            </w:r>
            <w:r w:rsidRPr="003545CB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osobiście lub przez pełnomocnika.</w:t>
            </w:r>
          </w:p>
          <w:p w14:paraId="0423CED5" w14:textId="0AF8B4FC" w:rsidR="00C93A74" w:rsidRPr="003545CB" w:rsidRDefault="00C93A74" w:rsidP="00C93A74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545CB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listem poleconym </w:t>
            </w:r>
            <w:r w:rsidRPr="003545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(w przypadku przesłania wniosku listem poleconym powinien być on opatrzony własnoręcznym podpisem wnioskodawcy potwierdzonym  przez notariusza). </w:t>
            </w:r>
          </w:p>
          <w:p w14:paraId="25E3A22C" w14:textId="77777777" w:rsidR="00351C16" w:rsidRDefault="00351C16" w:rsidP="00C93A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4C958A84" w14:textId="3F1864E6" w:rsidR="00C93A74" w:rsidRPr="003545CB" w:rsidRDefault="00C93A74" w:rsidP="00C93A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45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Zaświadczeniem o wpisie do ewidencji działalności gospodarczej jest wydruk ze strony internetowej </w:t>
            </w:r>
            <w:r w:rsidRPr="003545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www.biznes.gov.pl.</w:t>
            </w:r>
          </w:p>
        </w:tc>
      </w:tr>
    </w:tbl>
    <w:p w14:paraId="4BE6980A" w14:textId="77777777" w:rsidR="003C64A9" w:rsidRPr="003C64A9" w:rsidRDefault="003C64A9" w:rsidP="003C64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Arial" w:eastAsia="Times New Roman" w:hAnsi="Arial" w:cs="Arial"/>
          <w:i/>
          <w:iCs/>
          <w:color w:val="000000"/>
          <w:spacing w:val="-2"/>
          <w:sz w:val="20"/>
          <w:szCs w:val="20"/>
          <w:lang w:eastAsia="pl-PL"/>
        </w:rPr>
      </w:pPr>
    </w:p>
    <w:p w14:paraId="68639152" w14:textId="77777777" w:rsidR="003C64A9" w:rsidRPr="00A124F0" w:rsidRDefault="003C64A9" w:rsidP="003C64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A124F0">
        <w:rPr>
          <w:rFonts w:ascii="Arial" w:eastAsia="Times New Roman" w:hAnsi="Arial" w:cs="Arial"/>
          <w:sz w:val="18"/>
          <w:szCs w:val="18"/>
          <w:lang w:eastAsia="pl-PL"/>
        </w:rPr>
        <w:t xml:space="preserve">Uwaga: karta usług została opracowana w celu ułatwienia załatwienia spraw. Aktualność karty jest sprawdzana nie rzadziej niż raz w roku. Data ostatniego sprawdzenia znajduje się w tabeli poniżej w pozycji „sprawdził”. W przypadku wystąpienia  zmian w zakresie załatwiania sprawy karty są publikowane w ciągu 7 dni. </w:t>
      </w:r>
    </w:p>
    <w:p w14:paraId="4ECAE0E3" w14:textId="77777777" w:rsidR="003C64A9" w:rsidRPr="003545CB" w:rsidRDefault="003C64A9" w:rsidP="003C64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A124F0">
        <w:rPr>
          <w:rFonts w:ascii="Arial" w:eastAsia="Times New Roman" w:hAnsi="Arial" w:cs="Arial"/>
          <w:sz w:val="18"/>
          <w:szCs w:val="18"/>
          <w:lang w:eastAsia="pl-PL"/>
        </w:rPr>
        <w:t xml:space="preserve">Aktualne przepisy prawa opublikowane są w Dzienniku Ustawa -  </w:t>
      </w:r>
      <w:hyperlink r:id="rId9" w:history="1">
        <w:r w:rsidRPr="00A124F0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/>
          </w:rPr>
          <w:t>https://dziennikustaw.gov.pl/DU</w:t>
        </w:r>
      </w:hyperlink>
      <w:r w:rsidRPr="00A124F0">
        <w:rPr>
          <w:rFonts w:ascii="Arial" w:eastAsia="Times New Roman" w:hAnsi="Arial" w:cs="Arial"/>
          <w:sz w:val="18"/>
          <w:szCs w:val="18"/>
          <w:lang w:eastAsia="pl-PL"/>
        </w:rPr>
        <w:t xml:space="preserve"> oraz Internetowym Systemie Aktów Prawnych (ISAP) - </w:t>
      </w:r>
      <w:hyperlink r:id="rId10" w:history="1">
        <w:r w:rsidRPr="00A124F0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/>
          </w:rPr>
          <w:t>https://isap.sejm.gov.pl/isap.nsf/home.xsp</w:t>
        </w:r>
      </w:hyperlink>
      <w:r w:rsidRPr="00A124F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8224618" w14:textId="77777777" w:rsidR="003C64A9" w:rsidRPr="003545CB" w:rsidRDefault="003C64A9" w:rsidP="003C64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pacing w:val="-2"/>
          <w:sz w:val="20"/>
          <w:szCs w:val="20"/>
          <w:lang w:eastAsia="pl-PL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28"/>
        <w:gridCol w:w="3260"/>
        <w:gridCol w:w="3402"/>
      </w:tblGrid>
      <w:tr w:rsidR="003C64A9" w:rsidRPr="003545CB" w14:paraId="4D720CC1" w14:textId="77777777" w:rsidTr="0014533B">
        <w:trPr>
          <w:trHeight w:hRule="exact" w:val="31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E7FA8F" w14:textId="77777777" w:rsidR="003C64A9" w:rsidRPr="003545CB" w:rsidRDefault="003C64A9" w:rsidP="003C6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545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OPRACOWAŁ: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8412BF" w14:textId="77777777" w:rsidR="003C64A9" w:rsidRPr="003545CB" w:rsidRDefault="003C64A9" w:rsidP="003C6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545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SPRAWDZIŁ: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CFF837" w14:textId="77777777" w:rsidR="003C64A9" w:rsidRPr="003545CB" w:rsidRDefault="003C64A9" w:rsidP="003C6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545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ZATWIERDZIŁ:</w:t>
            </w:r>
          </w:p>
        </w:tc>
      </w:tr>
      <w:tr w:rsidR="003C64A9" w:rsidRPr="003C64A9" w14:paraId="41011E74" w14:textId="77777777" w:rsidTr="0014533B">
        <w:trPr>
          <w:trHeight w:hRule="exact" w:val="51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60197D" w14:textId="77777777" w:rsidR="003C64A9" w:rsidRPr="003C64A9" w:rsidRDefault="003C64A9" w:rsidP="003C6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3C64A9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Główny Specjalista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BE8DEE" w14:textId="77777777" w:rsidR="003C64A9" w:rsidRPr="003C64A9" w:rsidRDefault="003C64A9" w:rsidP="003C6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3C64A9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Kierownik referatu/Zastępca Naczelnika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579BCF" w14:textId="2DAC3EA0" w:rsidR="003C64A9" w:rsidRPr="003C64A9" w:rsidRDefault="00F405CF" w:rsidP="00F4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Zastępca </w:t>
            </w:r>
            <w:r w:rsidR="003C64A9" w:rsidRPr="003C64A9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Burmistrz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a</w:t>
            </w:r>
          </w:p>
        </w:tc>
      </w:tr>
      <w:tr w:rsidR="003C64A9" w:rsidRPr="003C64A9" w14:paraId="5798589A" w14:textId="77777777" w:rsidTr="003545CB">
        <w:trPr>
          <w:trHeight w:hRule="exact" w:val="151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FA2234" w14:textId="77777777" w:rsidR="003C64A9" w:rsidRPr="003C64A9" w:rsidRDefault="003C64A9" w:rsidP="003C6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  <w:p w14:paraId="6EB7ED75" w14:textId="77777777" w:rsidR="003545CB" w:rsidRDefault="003C64A9" w:rsidP="003C6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3C64A9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25.10.202</w:t>
            </w:r>
            <w:r w:rsidR="00F70C5B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</w:t>
            </w:r>
            <w:r w:rsidRPr="003C64A9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              </w:t>
            </w:r>
          </w:p>
          <w:p w14:paraId="4367C79F" w14:textId="576F28B9" w:rsidR="003C64A9" w:rsidRPr="003C64A9" w:rsidRDefault="003C64A9" w:rsidP="003C6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3C64A9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Marlena</w:t>
            </w:r>
            <w:r w:rsidR="003545CB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</w:t>
            </w:r>
            <w:r w:rsidRPr="003C64A9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Komorowska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61EE1B" w14:textId="77777777" w:rsidR="003C64A9" w:rsidRPr="003C64A9" w:rsidRDefault="003C64A9" w:rsidP="003C6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  <w:p w14:paraId="0FBF7244" w14:textId="77777777" w:rsidR="003545CB" w:rsidRDefault="003C64A9" w:rsidP="003C6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3C64A9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25.10.202</w:t>
            </w:r>
            <w:r w:rsidR="00F70C5B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</w:t>
            </w:r>
            <w:r w:rsidRPr="003C64A9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     </w:t>
            </w:r>
          </w:p>
          <w:p w14:paraId="5CAE873E" w14:textId="7D599F6D" w:rsidR="003C64A9" w:rsidRPr="003C64A9" w:rsidRDefault="003C64A9" w:rsidP="003C6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3C64A9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Emilia Jędrzejczyk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874A0A" w14:textId="77777777" w:rsidR="003C64A9" w:rsidRPr="003C64A9" w:rsidRDefault="003C64A9" w:rsidP="003C6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  <w:p w14:paraId="07F2AE0C" w14:textId="77777777" w:rsidR="003545CB" w:rsidRDefault="003C64A9" w:rsidP="003C6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3C64A9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25.10.202</w:t>
            </w:r>
            <w:r w:rsidR="00F70C5B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</w:t>
            </w:r>
            <w:r w:rsidRPr="003C64A9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         </w:t>
            </w:r>
          </w:p>
          <w:p w14:paraId="2D3EA6F9" w14:textId="02D06F19" w:rsidR="003C64A9" w:rsidRPr="003C64A9" w:rsidRDefault="003C64A9" w:rsidP="003C6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3C64A9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Tomasz  Krupski</w:t>
            </w:r>
          </w:p>
        </w:tc>
      </w:tr>
    </w:tbl>
    <w:p w14:paraId="640F36F9" w14:textId="77777777" w:rsidR="00C0335A" w:rsidRDefault="00F405CF"/>
    <w:sectPr w:rsidR="00C0335A" w:rsidSect="00C93A74">
      <w:headerReference w:type="default" r:id="rId11"/>
      <w:footerReference w:type="default" r:id="rId12"/>
      <w:pgSz w:w="11909" w:h="16834"/>
      <w:pgMar w:top="680" w:right="720" w:bottom="340" w:left="720" w:header="709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5B8B1" w14:textId="77777777" w:rsidR="00C77C8C" w:rsidRDefault="00C77C8C">
      <w:pPr>
        <w:spacing w:after="0" w:line="240" w:lineRule="auto"/>
      </w:pPr>
      <w:r>
        <w:separator/>
      </w:r>
    </w:p>
  </w:endnote>
  <w:endnote w:type="continuationSeparator" w:id="0">
    <w:p w14:paraId="68001139" w14:textId="77777777" w:rsidR="00C77C8C" w:rsidRDefault="00C77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13BA9" w14:textId="77777777" w:rsidR="00552EA6" w:rsidRDefault="00F405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205F2" w14:textId="77777777" w:rsidR="00C77C8C" w:rsidRDefault="00C77C8C">
      <w:pPr>
        <w:spacing w:after="0" w:line="240" w:lineRule="auto"/>
      </w:pPr>
      <w:r>
        <w:separator/>
      </w:r>
    </w:p>
  </w:footnote>
  <w:footnote w:type="continuationSeparator" w:id="0">
    <w:p w14:paraId="5B1100FA" w14:textId="77777777" w:rsidR="00C77C8C" w:rsidRDefault="00C77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624CC" w14:textId="77777777" w:rsidR="00552EA6" w:rsidRDefault="00F405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42201"/>
    <w:multiLevelType w:val="hybridMultilevel"/>
    <w:tmpl w:val="56AC6A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A86B3A"/>
    <w:multiLevelType w:val="hybridMultilevel"/>
    <w:tmpl w:val="97A65B6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81EBA"/>
    <w:multiLevelType w:val="hybridMultilevel"/>
    <w:tmpl w:val="A1025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8D79C8"/>
    <w:multiLevelType w:val="hybridMultilevel"/>
    <w:tmpl w:val="894CB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7563E9"/>
    <w:multiLevelType w:val="hybridMultilevel"/>
    <w:tmpl w:val="EDA0BFF8"/>
    <w:lvl w:ilvl="0" w:tplc="4064870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BB217E"/>
    <w:multiLevelType w:val="hybridMultilevel"/>
    <w:tmpl w:val="4F4098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AC3A53"/>
    <w:multiLevelType w:val="hybridMultilevel"/>
    <w:tmpl w:val="770691C8"/>
    <w:lvl w:ilvl="0" w:tplc="4C5CBE3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E86774"/>
    <w:multiLevelType w:val="hybridMultilevel"/>
    <w:tmpl w:val="84867914"/>
    <w:lvl w:ilvl="0" w:tplc="D0E8CC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54840074">
    <w:abstractNumId w:val="0"/>
  </w:num>
  <w:num w:numId="2" w16cid:durableId="1764377060">
    <w:abstractNumId w:val="5"/>
  </w:num>
  <w:num w:numId="3" w16cid:durableId="835799563">
    <w:abstractNumId w:val="7"/>
  </w:num>
  <w:num w:numId="4" w16cid:durableId="1436440772">
    <w:abstractNumId w:val="2"/>
  </w:num>
  <w:num w:numId="5" w16cid:durableId="1795362944">
    <w:abstractNumId w:val="4"/>
  </w:num>
  <w:num w:numId="6" w16cid:durableId="1524132329">
    <w:abstractNumId w:val="6"/>
  </w:num>
  <w:num w:numId="7" w16cid:durableId="928658695">
    <w:abstractNumId w:val="3"/>
  </w:num>
  <w:num w:numId="8" w16cid:durableId="86613749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16251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768293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4A9"/>
    <w:rsid w:val="001A3FAD"/>
    <w:rsid w:val="002121A3"/>
    <w:rsid w:val="002B022D"/>
    <w:rsid w:val="002B3904"/>
    <w:rsid w:val="00351C16"/>
    <w:rsid w:val="003545CB"/>
    <w:rsid w:val="003C64A9"/>
    <w:rsid w:val="00671627"/>
    <w:rsid w:val="006C069D"/>
    <w:rsid w:val="008D0B6D"/>
    <w:rsid w:val="00A124F0"/>
    <w:rsid w:val="00AD2F2C"/>
    <w:rsid w:val="00C467DB"/>
    <w:rsid w:val="00C77C8C"/>
    <w:rsid w:val="00C93A74"/>
    <w:rsid w:val="00CC1186"/>
    <w:rsid w:val="00F405CF"/>
    <w:rsid w:val="00F7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E9D24"/>
  <w15:chartTrackingRefBased/>
  <w15:docId w15:val="{56BE4E84-AA73-4C65-B155-BC448BBA1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64A9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C64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64A9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C64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162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semiHidden/>
    <w:unhideWhenUsed/>
    <w:rsid w:val="008D0B6D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93A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isap.sejm.gov.pl/isap.nsf/home.x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ziennikustaw.gov.pl/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1023</Words>
  <Characters>6140</Characters>
  <Application>Microsoft Office Word</Application>
  <DocSecurity>0</DocSecurity>
  <Lines>51</Lines>
  <Paragraphs>14</Paragraphs>
  <ScaleCrop>false</ScaleCrop>
  <Company/>
  <LinksUpToDate>false</LinksUpToDate>
  <CharactersWithSpaces>7149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Komorowska</dc:creator>
  <cp:keywords/>
  <dc:description/>
  <cp:lastModifiedBy>EMIJED-M</cp:lastModifiedBy>
  <cp:revision>15</cp:revision>
  <cp:lastPrinted>2021-11-08T09:05:00Z</cp:lastPrinted>
  <dcterms:created xsi:type="dcterms:W3CDTF">2021-10-29T08:59:00Z</dcterms:created>
  <dcterms:modified xsi:type="dcterms:W3CDTF">2022-11-05T17:40:00Z</dcterms:modified>
</cp:coreProperties>
</file>